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A90959">
        <w:tc>
          <w:tcPr>
            <w:tcW w:w="500" w:type="dxa"/>
            <w:tcMar>
              <w:right w:w="115" w:type="dxa"/>
            </w:tcMar>
          </w:tcPr>
          <w:p w:rsidR="00A90959" w:rsidRDefault="00A9095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90959" w:rsidRDefault="00757C41" w:rsidP="00757C41">
            <w:pPr>
              <w:pStyle w:val="Month"/>
            </w:pPr>
            <w:r w:rsidRPr="003E5992">
              <w:rPr>
                <w:rStyle w:val="Year"/>
              </w:rPr>
              <w:fldChar w:fldCharType="begin"/>
            </w:r>
            <w:r w:rsidRPr="003E5992">
              <w:rPr>
                <w:rStyle w:val="Year"/>
              </w:rPr>
              <w:instrText xml:space="preserve"> DOCVARIABLE  MonthStart \@ MMMM \* MERGEFORMAT </w:instrText>
            </w:r>
            <w:r w:rsidRPr="003E5992">
              <w:rPr>
                <w:rStyle w:val="Year"/>
              </w:rPr>
              <w:fldChar w:fldCharType="separate"/>
            </w:r>
            <w:r w:rsidRPr="003E5992">
              <w:rPr>
                <w:rStyle w:val="Year"/>
              </w:rPr>
              <w:t>March</w:t>
            </w:r>
            <w:r w:rsidRPr="003E5992">
              <w:rPr>
                <w:rStyle w:val="Year"/>
              </w:rPr>
              <w:fldChar w:fldCharType="end"/>
            </w:r>
            <w:r w:rsidRPr="003E5992">
              <w:rPr>
                <w:rStyle w:val="Year"/>
                <w:color w:val="auto"/>
              </w:rPr>
              <w:fldChar w:fldCharType="begin"/>
            </w:r>
            <w:r w:rsidRPr="003E5992">
              <w:rPr>
                <w:rStyle w:val="Year"/>
                <w:color w:val="auto"/>
              </w:rPr>
              <w:instrText xml:space="preserve"> DOCVARIABLE  MonthStart \@  yyyy   \* MERGEFORMAT </w:instrText>
            </w:r>
            <w:r w:rsidRPr="003E5992">
              <w:rPr>
                <w:rStyle w:val="Year"/>
                <w:color w:val="auto"/>
              </w:rPr>
              <w:fldChar w:fldCharType="separate"/>
            </w:r>
            <w:r w:rsidRPr="003E5992">
              <w:rPr>
                <w:rStyle w:val="Year"/>
                <w:color w:val="auto"/>
              </w:rPr>
              <w:t>2014</w:t>
            </w:r>
            <w:r w:rsidRPr="003E5992">
              <w:rPr>
                <w:rStyle w:val="Year"/>
                <w:color w:val="auto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90959" w:rsidRDefault="00757C41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A90959" w:rsidRDefault="003E5992">
            <w:pPr>
              <w:pStyle w:val="LineHorizontal"/>
            </w:pPr>
            <w:r>
              <w:t>English 20-2</w:t>
            </w:r>
            <w:bookmarkStart w:id="0" w:name="_GoBack"/>
            <w:bookmarkEnd w:id="0"/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90959" w:rsidRDefault="00757C41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A90959" w:rsidRDefault="00A90959">
            <w:pPr>
              <w:pStyle w:val="LineHorizontal"/>
            </w:pPr>
          </w:p>
        </w:tc>
      </w:tr>
    </w:tbl>
    <w:p w:rsidR="00A90959" w:rsidRDefault="00A90959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9095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90959" w:rsidRDefault="00A90959"/>
        </w:tc>
        <w:tc>
          <w:tcPr>
            <w:tcW w:w="1613" w:type="dxa"/>
            <w:shd w:val="clear" w:color="auto" w:fill="auto"/>
            <w:vAlign w:val="center"/>
          </w:tcPr>
          <w:p w:rsidR="00A90959" w:rsidRDefault="00757C41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90959" w:rsidRDefault="00757C41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90959" w:rsidRDefault="00757C41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90959" w:rsidRDefault="00757C41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90959" w:rsidRDefault="00757C41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90959" w:rsidRDefault="00757C41">
            <w:pPr>
              <w:pStyle w:val="Days"/>
            </w:pPr>
            <w:r>
              <w:t>SAT/SUN</w:t>
            </w:r>
          </w:p>
        </w:tc>
      </w:tr>
    </w:tbl>
    <w:p w:rsidR="00A90959" w:rsidRDefault="00A90959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90959" w:rsidTr="0013254B">
        <w:trPr>
          <w:cantSplit/>
          <w:trHeight w:val="504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90959" w:rsidRDefault="00A9095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90959" w:rsidRDefault="00A90959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90959" w:rsidRDefault="00757C4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90959" w:rsidRDefault="00757C4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90959" w:rsidRDefault="00757C4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90959" w:rsidRDefault="00757C4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90959" w:rsidRDefault="00757C4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90959" w:rsidRDefault="00757C4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A90959" w:rsidTr="0013254B">
        <w:trPr>
          <w:cantSplit/>
          <w:trHeight w:val="893"/>
        </w:trPr>
        <w:sdt>
          <w:sdtPr>
            <w:id w:val="-824741872"/>
            <w:placeholder>
              <w:docPart w:val="430917512B5348F2BF7BFE1C5A65C6B2"/>
            </w:placeholder>
            <w:temporary/>
            <w:showingPlcHdr/>
            <w:text/>
          </w:sdtPr>
          <w:sdtEndPr/>
          <w:sdtContent>
            <w:tc>
              <w:tcPr>
                <w:tcW w:w="497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90959" w:rsidRDefault="00757C41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90959" w:rsidRDefault="00A90959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90959" w:rsidRDefault="00A9095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90959" w:rsidRDefault="00A90959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90959" w:rsidRDefault="00A9095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90959" w:rsidRDefault="00A90959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90959" w:rsidRDefault="00A9095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90959" w:rsidRDefault="00A90959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90959" w:rsidRDefault="00A9095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90959" w:rsidRDefault="00A90959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90959" w:rsidRDefault="00A9095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90959" w:rsidRDefault="00A90959">
            <w:pPr>
              <w:pStyle w:val="CalendarText"/>
            </w:pPr>
          </w:p>
        </w:tc>
        <w:tc>
          <w:tcPr>
            <w:tcW w:w="1449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90959" w:rsidRDefault="00A90959">
            <w:pPr>
              <w:pStyle w:val="CalendarText"/>
            </w:pPr>
          </w:p>
        </w:tc>
      </w:tr>
      <w:tr w:rsidR="00A90959" w:rsidTr="0013254B">
        <w:trPr>
          <w:cantSplit/>
          <w:trHeight w:hRule="exact" w:val="490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90959" w:rsidRDefault="00757C4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90959" w:rsidRDefault="00757C41">
            <w:pPr>
              <w:pStyle w:val="NotesHeading"/>
            </w:pPr>
            <w:r>
              <w:t>notes</w:t>
            </w:r>
          </w:p>
        </w:tc>
        <w:tc>
          <w:tcPr>
            <w:tcW w:w="1448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90959" w:rsidRDefault="00A9095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90959" w:rsidRDefault="00A90959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90959" w:rsidRDefault="00A9095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90959" w:rsidRDefault="00A90959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90959" w:rsidRDefault="00A9095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90959" w:rsidRDefault="00A90959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90959" w:rsidRDefault="00A9095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90959" w:rsidRDefault="00A90959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90959" w:rsidRDefault="00A9095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90959" w:rsidRDefault="00A90959"/>
        </w:tc>
        <w:tc>
          <w:tcPr>
            <w:tcW w:w="1449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90959" w:rsidRDefault="00A90959"/>
        </w:tc>
      </w:tr>
      <w:tr w:rsidR="00A90959" w:rsidTr="0013254B">
        <w:trPr>
          <w:cantSplit/>
          <w:trHeight w:hRule="exact" w:val="130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90959" w:rsidRDefault="00A9095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90959" w:rsidRDefault="00A90959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90959" w:rsidRDefault="00A9095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90959" w:rsidRDefault="00A90959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90959" w:rsidRDefault="00A9095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90959" w:rsidRDefault="00A90959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90959" w:rsidRDefault="00A9095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90959" w:rsidRDefault="00A90959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90959" w:rsidRDefault="00A9095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90959" w:rsidRDefault="00A90959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90959" w:rsidRDefault="00A9095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90959" w:rsidRDefault="00A90959"/>
        </w:tc>
        <w:tc>
          <w:tcPr>
            <w:tcW w:w="1449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90959" w:rsidRDefault="00A90959"/>
        </w:tc>
      </w:tr>
      <w:tr w:rsidR="00A90959" w:rsidTr="0013254B">
        <w:trPr>
          <w:cantSplit/>
          <w:trHeight w:hRule="exact" w:val="43"/>
        </w:trPr>
        <w:tc>
          <w:tcPr>
            <w:tcW w:w="497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90959" w:rsidRDefault="00A9095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90959" w:rsidRDefault="00A90959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90959" w:rsidRDefault="00A9095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90959" w:rsidRDefault="00A9095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90959" w:rsidRDefault="00A9095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90959" w:rsidRDefault="00A9095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90959" w:rsidRDefault="00A9095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90959" w:rsidRDefault="00A90959"/>
        </w:tc>
      </w:tr>
      <w:tr w:rsidR="00A90959" w:rsidTr="0013254B">
        <w:trPr>
          <w:cantSplit/>
          <w:trHeight w:val="504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90959" w:rsidRDefault="00A9095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90959" w:rsidRDefault="00A90959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90959" w:rsidRDefault="00757C4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90959" w:rsidRDefault="00757C4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90959" w:rsidRDefault="00757C4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90959" w:rsidRDefault="00757C4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90959" w:rsidRDefault="00757C41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90959" w:rsidRDefault="00A90959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90959" w:rsidRDefault="00757C41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13254B" w:rsidTr="0013254B">
        <w:trPr>
          <w:cantSplit/>
          <w:trHeight w:val="893"/>
        </w:trPr>
        <w:sdt>
          <w:sdtPr>
            <w:id w:val="378516857"/>
            <w:placeholder>
              <w:docPart w:val="A873B8BE94C34FDB9104E19F1C1CA478"/>
            </w:placeholder>
            <w:temporary/>
            <w:showingPlcHdr/>
            <w:text/>
          </w:sdtPr>
          <w:sdtEndPr/>
          <w:sdtContent>
            <w:tc>
              <w:tcPr>
                <w:tcW w:w="497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13254B" w:rsidRDefault="0013254B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3254B" w:rsidRDefault="0013254B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478BB" w:rsidRDefault="005478BB" w:rsidP="0013254B">
            <w:pPr>
              <w:pStyle w:val="CalendarText"/>
            </w:pPr>
            <w:r>
              <w:t>Lady Macbeth’s Trial</w:t>
            </w:r>
          </w:p>
          <w:p w:rsidR="005478BB" w:rsidRDefault="005478BB" w:rsidP="0013254B">
            <w:pPr>
              <w:pStyle w:val="CalendarText"/>
            </w:pPr>
          </w:p>
          <w:p w:rsidR="005478BB" w:rsidRDefault="005478BB" w:rsidP="0013254B">
            <w:pPr>
              <w:pStyle w:val="CalendarText"/>
            </w:pPr>
            <w:r>
              <w:t>Break!</w:t>
            </w:r>
          </w:p>
          <w:p w:rsidR="00304C27" w:rsidRDefault="00304C27" w:rsidP="0013254B">
            <w:pPr>
              <w:pStyle w:val="CalendarText"/>
            </w:pPr>
          </w:p>
          <w:p w:rsidR="0013254B" w:rsidRDefault="00914C51" w:rsidP="0013254B">
            <w:pPr>
              <w:pStyle w:val="CalendarText"/>
            </w:pPr>
            <w:r>
              <w:t>Macbeth Test</w:t>
            </w:r>
          </w:p>
          <w:p w:rsidR="00304C27" w:rsidRDefault="00304C27" w:rsidP="0013254B">
            <w:pPr>
              <w:pStyle w:val="CalendarText"/>
            </w:pPr>
            <w:r>
              <w:t>M.C, Fill in the blanks, 1 long response</w:t>
            </w:r>
          </w:p>
          <w:p w:rsidR="00304C27" w:rsidRDefault="00304C27" w:rsidP="0013254B">
            <w:pPr>
              <w:pStyle w:val="CalendarText"/>
            </w:pPr>
            <w:r>
              <w:t>(laptops)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14C51" w:rsidRDefault="00914C51" w:rsidP="00914C51">
            <w:pPr>
              <w:pStyle w:val="CalendarText"/>
            </w:pPr>
            <w:r>
              <w:t xml:space="preserve">Into to Edgar Allan Poe </w:t>
            </w:r>
          </w:p>
          <w:p w:rsidR="00914C51" w:rsidRDefault="00914C51" w:rsidP="00914C51">
            <w:pPr>
              <w:pStyle w:val="CalendarText"/>
            </w:pPr>
            <w:r>
              <w:t xml:space="preserve">Poetry Vocab </w:t>
            </w:r>
          </w:p>
          <w:p w:rsidR="0013254B" w:rsidRDefault="00914C51" w:rsidP="00914C51">
            <w:pPr>
              <w:pStyle w:val="CalendarText"/>
            </w:pPr>
            <w:r>
              <w:t>Intro to Tell-Tale-Heart &amp; APP!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3254B" w:rsidRDefault="0013254B" w:rsidP="000D4799">
            <w:pPr>
              <w:pStyle w:val="CalendarText"/>
            </w:pPr>
            <w:r>
              <w:t>Poe’s Tell-Tale-Heart</w:t>
            </w:r>
          </w:p>
          <w:p w:rsidR="0013254B" w:rsidRDefault="0013254B" w:rsidP="000D4799">
            <w:pPr>
              <w:pStyle w:val="CalendarText"/>
            </w:pPr>
            <w:r>
              <w:t>&amp; multi-genre texts</w:t>
            </w:r>
          </w:p>
          <w:p w:rsidR="00784BE7" w:rsidRDefault="00784BE7" w:rsidP="000D4799">
            <w:pPr>
              <w:pStyle w:val="CalendarText"/>
            </w:pPr>
          </w:p>
          <w:p w:rsidR="00784BE7" w:rsidRDefault="00784BE7" w:rsidP="000D4799">
            <w:pPr>
              <w:pStyle w:val="CalendarText"/>
            </w:pPr>
            <w:r>
              <w:t>Complete Project</w:t>
            </w:r>
          </w:p>
          <w:p w:rsidR="00FA1E23" w:rsidRDefault="00FA1E23" w:rsidP="000D4799">
            <w:pPr>
              <w:pStyle w:val="CalendarText"/>
            </w:pPr>
            <w:r>
              <w:t>(Laptops)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A1E23" w:rsidRDefault="00FA1E23" w:rsidP="0013254B">
            <w:pPr>
              <w:pStyle w:val="CalendarText"/>
            </w:pPr>
            <w:r>
              <w:t>Film Comparison</w:t>
            </w:r>
          </w:p>
          <w:p w:rsidR="00FA1E23" w:rsidRDefault="00FA1E23" w:rsidP="0013254B">
            <w:pPr>
              <w:pStyle w:val="CalendarText"/>
            </w:pPr>
            <w:r>
              <w:t xml:space="preserve"> </w:t>
            </w:r>
          </w:p>
          <w:p w:rsidR="0013254B" w:rsidRDefault="0013254B" w:rsidP="0013254B">
            <w:pPr>
              <w:pStyle w:val="CalendarText"/>
            </w:pPr>
            <w:proofErr w:type="spellStart"/>
            <w:r>
              <w:t>Socrative</w:t>
            </w:r>
            <w:proofErr w:type="spellEnd"/>
            <w:r>
              <w:t xml:space="preserve"> </w:t>
            </w:r>
          </w:p>
          <w:p w:rsidR="0013254B" w:rsidRDefault="0013254B" w:rsidP="0013254B">
            <w:pPr>
              <w:pStyle w:val="CalendarText"/>
            </w:pPr>
            <w:r>
              <w:t>Poetry Test</w:t>
            </w:r>
          </w:p>
          <w:p w:rsidR="00FA1E23" w:rsidRDefault="0013254B" w:rsidP="0013254B">
            <w:pPr>
              <w:pStyle w:val="CalendarText"/>
            </w:pPr>
            <w:r>
              <w:t xml:space="preserve">Tell-Tale-Heart </w:t>
            </w:r>
          </w:p>
          <w:p w:rsidR="00FA1E23" w:rsidRDefault="00FA1E23" w:rsidP="0013254B">
            <w:pPr>
              <w:pStyle w:val="CalendarText"/>
            </w:pPr>
            <w:r>
              <w:t>Break!</w:t>
            </w:r>
          </w:p>
          <w:p w:rsidR="0013254B" w:rsidRDefault="00FA1E23" w:rsidP="0013254B">
            <w:pPr>
              <w:pStyle w:val="CalendarText"/>
            </w:pPr>
            <w:r>
              <w:t>Student Presentations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FA1E23" w:rsidRDefault="00FA1E23">
            <w:pPr>
              <w:pStyle w:val="CalendarText"/>
            </w:pPr>
            <w:r>
              <w:t xml:space="preserve">Tea/Coffee Social </w:t>
            </w:r>
          </w:p>
          <w:p w:rsidR="00FA1E23" w:rsidRDefault="00FA1E23">
            <w:pPr>
              <w:pStyle w:val="CalendarText"/>
            </w:pPr>
            <w:r>
              <w:t>Unit 1 Workshop</w:t>
            </w:r>
          </w:p>
          <w:p w:rsidR="0013254B" w:rsidRPr="0013254B" w:rsidRDefault="0013254B">
            <w:pPr>
              <w:pStyle w:val="CalendarText"/>
            </w:pPr>
            <w:r w:rsidRPr="0013254B">
              <w:t>Review Unit 1&amp;2 (AM)</w:t>
            </w:r>
          </w:p>
          <w:p w:rsidR="0013254B" w:rsidRDefault="0013254B">
            <w:pPr>
              <w:pStyle w:val="CalendarText"/>
              <w:rPr>
                <w:b/>
              </w:rPr>
            </w:pPr>
          </w:p>
          <w:p w:rsidR="0013254B" w:rsidRPr="0013254B" w:rsidRDefault="0013254B">
            <w:pPr>
              <w:pStyle w:val="CalendarText"/>
              <w:rPr>
                <w:b/>
              </w:rPr>
            </w:pPr>
            <w:r w:rsidRPr="0013254B">
              <w:rPr>
                <w:b/>
              </w:rPr>
              <w:t>MIDTERM</w:t>
            </w:r>
            <w:r>
              <w:rPr>
                <w:b/>
              </w:rPr>
              <w:t>!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</w:tr>
      <w:tr w:rsidR="0013254B" w:rsidTr="0013254B">
        <w:trPr>
          <w:cantSplit/>
          <w:trHeight w:hRule="exact" w:val="490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3254B" w:rsidRDefault="0013254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13254B" w:rsidRDefault="0013254B">
            <w:pPr>
              <w:pStyle w:val="NotesHeading"/>
            </w:pPr>
            <w:r>
              <w:t>notes</w:t>
            </w:r>
          </w:p>
        </w:tc>
        <w:tc>
          <w:tcPr>
            <w:tcW w:w="1448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13254B" w:rsidRDefault="0013254B" w:rsidP="0013254B">
            <w:r>
              <w:t>Unit 2:</w:t>
            </w:r>
          </w:p>
          <w:p w:rsidR="0013254B" w:rsidRDefault="0013254B" w:rsidP="0013254B">
            <w:r>
              <w:t>Truth &amp; Betrayal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 w:rsidP="000D4799">
            <w:r>
              <w:t>Unit 2:</w:t>
            </w:r>
          </w:p>
          <w:p w:rsidR="0013254B" w:rsidRDefault="0013254B" w:rsidP="000D4799">
            <w:r>
              <w:t>Truth &amp; Betrayal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 w:rsidP="000D4799">
            <w:r>
              <w:t>Unit 2:</w:t>
            </w:r>
          </w:p>
          <w:p w:rsidR="0013254B" w:rsidRDefault="0013254B" w:rsidP="000D4799">
            <w:r>
              <w:t>Truth &amp; Betrayal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 w:rsidP="0013254B">
            <w:r>
              <w:t>End of Unit 2:</w:t>
            </w:r>
          </w:p>
          <w:p w:rsidR="0013254B" w:rsidRDefault="0013254B" w:rsidP="0013254B">
            <w:r>
              <w:t>Truth &amp; Betrayal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</w:tr>
      <w:tr w:rsidR="0013254B" w:rsidTr="0013254B">
        <w:trPr>
          <w:cantSplit/>
          <w:trHeight w:hRule="exact" w:val="130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3254B" w:rsidRDefault="0013254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13254B" w:rsidRDefault="0013254B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</w:tr>
      <w:tr w:rsidR="0013254B" w:rsidTr="0013254B">
        <w:trPr>
          <w:cantSplit/>
          <w:trHeight w:hRule="exact" w:val="43"/>
        </w:trPr>
        <w:tc>
          <w:tcPr>
            <w:tcW w:w="497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3254B" w:rsidRDefault="0013254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3254B" w:rsidRDefault="0013254B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</w:tr>
      <w:tr w:rsidR="0013254B" w:rsidTr="0013254B">
        <w:trPr>
          <w:cantSplit/>
          <w:trHeight w:val="504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3254B" w:rsidRDefault="0013254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3254B" w:rsidRDefault="0013254B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13254B" w:rsidRDefault="0013254B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13254B" w:rsidTr="0013254B">
        <w:trPr>
          <w:cantSplit/>
          <w:trHeight w:val="893"/>
        </w:trPr>
        <w:sdt>
          <w:sdtPr>
            <w:id w:val="967165456"/>
            <w:placeholder>
              <w:docPart w:val="61B402A8EF1047279B926F1353B56C6D"/>
            </w:placeholder>
            <w:temporary/>
            <w:showingPlcHdr/>
            <w:text/>
          </w:sdtPr>
          <w:sdtEndPr/>
          <w:sdtContent>
            <w:tc>
              <w:tcPr>
                <w:tcW w:w="497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13254B" w:rsidRDefault="0013254B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3254B" w:rsidRDefault="0013254B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3254B" w:rsidRDefault="0013254B" w:rsidP="0013254B">
            <w:pPr>
              <w:pStyle w:val="CalendarText"/>
            </w:pPr>
            <w:r>
              <w:t>Film Study:</w:t>
            </w:r>
          </w:p>
          <w:p w:rsidR="0013254B" w:rsidRDefault="0013254B" w:rsidP="0013254B">
            <w:pPr>
              <w:pStyle w:val="CalendarText"/>
            </w:pPr>
            <w:proofErr w:type="spellStart"/>
            <w:r>
              <w:t>Shawshank</w:t>
            </w:r>
            <w:proofErr w:type="spellEnd"/>
            <w:r>
              <w:t xml:space="preserve"> Redemption</w:t>
            </w:r>
          </w:p>
          <w:p w:rsidR="00304C27" w:rsidRDefault="00304C27" w:rsidP="0013254B">
            <w:pPr>
              <w:pStyle w:val="CalendarText"/>
            </w:pPr>
          </w:p>
          <w:p w:rsidR="00304C27" w:rsidRDefault="00304C27" w:rsidP="0013254B">
            <w:pPr>
              <w:pStyle w:val="CalendarText"/>
            </w:pPr>
            <w:r>
              <w:t>Lessons 1-3</w:t>
            </w:r>
          </w:p>
          <w:p w:rsidR="00304C27" w:rsidRDefault="00304C27" w:rsidP="0013254B">
            <w:pPr>
              <w:pStyle w:val="CalendarText"/>
            </w:pPr>
            <w:r>
              <w:t xml:space="preserve">(Analysis questions uploaded to </w:t>
            </w:r>
            <w:proofErr w:type="spellStart"/>
            <w:r>
              <w:t>Weebly</w:t>
            </w:r>
            <w:proofErr w:type="spellEnd"/>
            <w:r>
              <w:t xml:space="preserve"> site)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  <w:r>
              <w:t>Film Study:</w:t>
            </w:r>
          </w:p>
          <w:p w:rsidR="0013254B" w:rsidRDefault="0013254B" w:rsidP="0013254B">
            <w:pPr>
              <w:pStyle w:val="CalendarText"/>
            </w:pPr>
            <w:proofErr w:type="spellStart"/>
            <w:r>
              <w:t>Shawshank</w:t>
            </w:r>
            <w:proofErr w:type="spellEnd"/>
            <w:r>
              <w:t xml:space="preserve"> </w:t>
            </w:r>
          </w:p>
          <w:p w:rsidR="00304C27" w:rsidRDefault="00304C27" w:rsidP="0013254B">
            <w:pPr>
              <w:pStyle w:val="CalendarText"/>
            </w:pPr>
          </w:p>
          <w:p w:rsidR="00304C27" w:rsidRDefault="00304C27" w:rsidP="0013254B">
            <w:pPr>
              <w:pStyle w:val="CalendarText"/>
            </w:pPr>
          </w:p>
          <w:p w:rsidR="00304C27" w:rsidRDefault="00304C27" w:rsidP="0013254B">
            <w:pPr>
              <w:pStyle w:val="CalendarText"/>
            </w:pPr>
            <w:r>
              <w:t>Lessons 4-6</w:t>
            </w:r>
          </w:p>
          <w:p w:rsidR="00304C27" w:rsidRDefault="00304C27" w:rsidP="0013254B">
            <w:pPr>
              <w:pStyle w:val="CalendarText"/>
            </w:pPr>
            <w:r>
              <w:t xml:space="preserve">(Analysis questions uploaded to </w:t>
            </w:r>
            <w:proofErr w:type="spellStart"/>
            <w:r>
              <w:t>Weebly</w:t>
            </w:r>
            <w:proofErr w:type="spellEnd"/>
            <w:r>
              <w:t xml:space="preserve"> site)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3254B" w:rsidRDefault="0013254B" w:rsidP="0013254B">
            <w:pPr>
              <w:pStyle w:val="CalendarText"/>
            </w:pPr>
            <w:r>
              <w:t>Film Study</w:t>
            </w:r>
          </w:p>
          <w:p w:rsidR="0013254B" w:rsidRDefault="0013254B" w:rsidP="0013254B">
            <w:pPr>
              <w:pStyle w:val="CalendarText"/>
            </w:pPr>
            <w:proofErr w:type="spellStart"/>
            <w:r>
              <w:t>Shawshank</w:t>
            </w:r>
            <w:proofErr w:type="spellEnd"/>
            <w:r>
              <w:t xml:space="preserve"> </w:t>
            </w:r>
          </w:p>
          <w:p w:rsidR="00304C27" w:rsidRDefault="00304C27" w:rsidP="0013254B">
            <w:pPr>
              <w:pStyle w:val="CalendarText"/>
            </w:pPr>
          </w:p>
          <w:p w:rsidR="00304C27" w:rsidRDefault="00304C27" w:rsidP="0013254B">
            <w:pPr>
              <w:pStyle w:val="CalendarText"/>
            </w:pPr>
          </w:p>
          <w:p w:rsidR="00304C27" w:rsidRDefault="00304C27" w:rsidP="0013254B">
            <w:pPr>
              <w:pStyle w:val="CalendarText"/>
            </w:pPr>
            <w:r>
              <w:t>Lessons 7-8</w:t>
            </w:r>
          </w:p>
          <w:p w:rsidR="00304C27" w:rsidRDefault="00304C27" w:rsidP="0013254B">
            <w:pPr>
              <w:pStyle w:val="CalendarText"/>
            </w:pPr>
            <w:r>
              <w:t xml:space="preserve">(Analysis questions uploaded to </w:t>
            </w:r>
            <w:proofErr w:type="spellStart"/>
            <w:r>
              <w:t>Weebly</w:t>
            </w:r>
            <w:proofErr w:type="spellEnd"/>
            <w:r>
              <w:t xml:space="preserve"> site)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3254B" w:rsidRDefault="0013254B" w:rsidP="0013254B">
            <w:pPr>
              <w:pStyle w:val="CalendarText"/>
            </w:pPr>
            <w:r>
              <w:t>Tea/Coffee Social + Film Discussion</w:t>
            </w:r>
          </w:p>
          <w:p w:rsidR="0013254B" w:rsidRDefault="0013254B">
            <w:pPr>
              <w:pStyle w:val="CalendarText"/>
            </w:pPr>
            <w:proofErr w:type="spellStart"/>
            <w:r>
              <w:t>Socrative</w:t>
            </w:r>
            <w:proofErr w:type="spellEnd"/>
            <w:r>
              <w:t xml:space="preserve"> Test (AM)</w:t>
            </w:r>
          </w:p>
          <w:p w:rsidR="0013254B" w:rsidRDefault="0013254B" w:rsidP="0013254B">
            <w:pPr>
              <w:pStyle w:val="CalendarText"/>
            </w:pPr>
          </w:p>
          <w:p w:rsidR="0013254B" w:rsidRDefault="0013254B" w:rsidP="00E1101E">
            <w:pPr>
              <w:pStyle w:val="CalendarText"/>
            </w:pPr>
            <w:proofErr w:type="spellStart"/>
            <w:r>
              <w:t>Shawshank</w:t>
            </w:r>
            <w:proofErr w:type="spellEnd"/>
            <w:r>
              <w:t xml:space="preserve"> </w:t>
            </w:r>
            <w:r w:rsidR="00E1101E">
              <w:t xml:space="preserve">Analysis </w:t>
            </w:r>
            <w:r w:rsidR="00304C27">
              <w:t xml:space="preserve">Assignments </w:t>
            </w:r>
            <w:r w:rsidR="00E1101E">
              <w:t>Due</w:t>
            </w:r>
            <w:r>
              <w:t xml:space="preserve"> </w:t>
            </w:r>
            <w:r w:rsidR="00304C27">
              <w:t>Today!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  <w:rPr>
                <w:i/>
              </w:rPr>
            </w:pPr>
            <w:r>
              <w:t>I</w:t>
            </w:r>
            <w:r w:rsidR="00E1101E">
              <w:t xml:space="preserve">ntroduce Jack </w:t>
            </w:r>
            <w:proofErr w:type="spellStart"/>
            <w:r w:rsidR="00E1101E">
              <w:t>Gantos</w:t>
            </w:r>
            <w:proofErr w:type="spellEnd"/>
            <w:r w:rsidR="00E1101E">
              <w:t xml:space="preserve"> &amp; </w:t>
            </w:r>
            <w:r>
              <w:t>Novel Study,</w:t>
            </w:r>
            <w:r w:rsidRPr="0013254B">
              <w:rPr>
                <w:i/>
              </w:rPr>
              <w:t xml:space="preserve"> “Hole in my Life”</w:t>
            </w:r>
          </w:p>
          <w:p w:rsidR="008D1455" w:rsidRDefault="008D1455">
            <w:pPr>
              <w:pStyle w:val="CalendarText"/>
              <w:rPr>
                <w:i/>
              </w:rPr>
            </w:pPr>
            <w:r>
              <w:rPr>
                <w:i/>
              </w:rPr>
              <w:t xml:space="preserve">Explain Blooms taxonomy and Bloom Ball Project </w:t>
            </w:r>
          </w:p>
          <w:p w:rsidR="00304C27" w:rsidRDefault="00304C27">
            <w:pPr>
              <w:pStyle w:val="CalendarText"/>
              <w:rPr>
                <w:i/>
              </w:rPr>
            </w:pPr>
            <w:r>
              <w:rPr>
                <w:i/>
              </w:rPr>
              <w:t>Lessons 1-3</w:t>
            </w:r>
          </w:p>
          <w:p w:rsidR="00304C27" w:rsidRDefault="00304C27" w:rsidP="008D1455">
            <w:pPr>
              <w:pStyle w:val="CalendarText"/>
              <w:rPr>
                <w:i/>
              </w:rPr>
            </w:pPr>
            <w:r>
              <w:rPr>
                <w:i/>
              </w:rPr>
              <w:t xml:space="preserve">Read Section 1 as a class. </w:t>
            </w:r>
          </w:p>
          <w:p w:rsidR="008D1455" w:rsidRDefault="008D1455" w:rsidP="008D1455">
            <w:pPr>
              <w:pStyle w:val="CalendarText"/>
            </w:pPr>
            <w:r>
              <w:rPr>
                <w:i/>
              </w:rPr>
              <w:t>BB Circle #1 Due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</w:tr>
      <w:tr w:rsidR="0013254B" w:rsidTr="0013254B">
        <w:trPr>
          <w:cantSplit/>
          <w:trHeight w:hRule="exact" w:val="490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3254B" w:rsidRDefault="0013254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13254B" w:rsidRDefault="0013254B">
            <w:pPr>
              <w:pStyle w:val="NotesHeading"/>
            </w:pPr>
            <w:r>
              <w:t>notes</w:t>
            </w:r>
          </w:p>
        </w:tc>
        <w:tc>
          <w:tcPr>
            <w:tcW w:w="1448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13254B" w:rsidRDefault="0013254B" w:rsidP="0013254B">
            <w:r>
              <w:t xml:space="preserve">Begin Unit 3: </w:t>
            </w:r>
          </w:p>
          <w:p w:rsidR="0013254B" w:rsidRDefault="0013254B" w:rsidP="0013254B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 w:rsidP="0013254B">
            <w:r>
              <w:t xml:space="preserve">Unit 3: </w:t>
            </w:r>
          </w:p>
          <w:p w:rsidR="0013254B" w:rsidRDefault="0013254B" w:rsidP="0013254B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 w:rsidP="0013254B">
            <w:r>
              <w:t xml:space="preserve">Unit 3: </w:t>
            </w:r>
          </w:p>
          <w:p w:rsidR="0013254B" w:rsidRDefault="0013254B" w:rsidP="0013254B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 w:rsidP="0013254B">
            <w:r>
              <w:t xml:space="preserve">Unit 3: </w:t>
            </w:r>
          </w:p>
          <w:p w:rsidR="0013254B" w:rsidRDefault="0013254B" w:rsidP="0013254B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 w:rsidP="0013254B">
            <w:r>
              <w:t xml:space="preserve">Unit 3: </w:t>
            </w:r>
          </w:p>
          <w:p w:rsidR="0013254B" w:rsidRDefault="0013254B" w:rsidP="0013254B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</w:tr>
      <w:tr w:rsidR="0013254B" w:rsidTr="0013254B">
        <w:trPr>
          <w:cantSplit/>
          <w:trHeight w:hRule="exact" w:val="130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3254B" w:rsidRDefault="0013254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13254B" w:rsidRDefault="0013254B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</w:tr>
      <w:tr w:rsidR="0013254B" w:rsidTr="0013254B">
        <w:trPr>
          <w:cantSplit/>
          <w:trHeight w:hRule="exact" w:val="43"/>
        </w:trPr>
        <w:tc>
          <w:tcPr>
            <w:tcW w:w="497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3254B" w:rsidRDefault="0013254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3254B" w:rsidRDefault="0013254B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</w:tr>
      <w:tr w:rsidR="0013254B" w:rsidTr="0013254B">
        <w:trPr>
          <w:cantSplit/>
          <w:trHeight w:val="504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3254B" w:rsidRDefault="0013254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3254B" w:rsidRDefault="0013254B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13254B" w:rsidTr="0013254B">
        <w:trPr>
          <w:cantSplit/>
          <w:trHeight w:val="893"/>
        </w:trPr>
        <w:sdt>
          <w:sdtPr>
            <w:id w:val="-807169488"/>
            <w:placeholder>
              <w:docPart w:val="970DB11D454145BF88D00ED0D255C541"/>
            </w:placeholder>
            <w:temporary/>
            <w:showingPlcHdr/>
            <w:text/>
          </w:sdtPr>
          <w:sdtEndPr/>
          <w:sdtContent>
            <w:tc>
              <w:tcPr>
                <w:tcW w:w="497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13254B" w:rsidRDefault="0013254B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3254B" w:rsidRDefault="0013254B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3254B" w:rsidRDefault="00E1101E">
            <w:pPr>
              <w:pStyle w:val="CalendarText"/>
              <w:rPr>
                <w:i/>
              </w:rPr>
            </w:pPr>
            <w:r w:rsidRPr="0013254B">
              <w:rPr>
                <w:i/>
              </w:rPr>
              <w:t>“Hole in my Life”</w:t>
            </w:r>
          </w:p>
          <w:p w:rsidR="00304C27" w:rsidRDefault="00304C27">
            <w:pPr>
              <w:pStyle w:val="CalendarText"/>
              <w:rPr>
                <w:i/>
              </w:rPr>
            </w:pPr>
            <w:r>
              <w:rPr>
                <w:i/>
              </w:rPr>
              <w:t>Lessons 4-6</w:t>
            </w:r>
          </w:p>
          <w:p w:rsidR="00304C27" w:rsidRDefault="00304C27">
            <w:pPr>
              <w:pStyle w:val="CalendarText"/>
              <w:rPr>
                <w:i/>
              </w:rPr>
            </w:pPr>
            <w:r>
              <w:rPr>
                <w:i/>
              </w:rPr>
              <w:t xml:space="preserve">Interactive Activity #1 </w:t>
            </w:r>
          </w:p>
          <w:p w:rsidR="00304C27" w:rsidRDefault="00304C27">
            <w:pPr>
              <w:pStyle w:val="CalendarText"/>
              <w:rPr>
                <w:i/>
              </w:rPr>
            </w:pPr>
            <w:r>
              <w:rPr>
                <w:i/>
              </w:rPr>
              <w:t>Read Ch.1-2 as a class</w:t>
            </w:r>
          </w:p>
          <w:p w:rsidR="00304C27" w:rsidRDefault="00304C27" w:rsidP="00304C27">
            <w:pPr>
              <w:pStyle w:val="CalendarText"/>
            </w:pPr>
            <w:r>
              <w:rPr>
                <w:i/>
              </w:rPr>
              <w:t xml:space="preserve"> </w:t>
            </w:r>
            <w:r w:rsidR="008D1455">
              <w:rPr>
                <w:i/>
              </w:rPr>
              <w:t>BB Circle #2 Due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3254B" w:rsidRDefault="00E1101E">
            <w:pPr>
              <w:pStyle w:val="CalendarText"/>
              <w:rPr>
                <w:i/>
              </w:rPr>
            </w:pPr>
            <w:r w:rsidRPr="0013254B">
              <w:rPr>
                <w:i/>
              </w:rPr>
              <w:t>“Hole in my Life”</w:t>
            </w:r>
          </w:p>
          <w:p w:rsidR="00304C27" w:rsidRDefault="00304C27">
            <w:pPr>
              <w:pStyle w:val="CalendarText"/>
              <w:rPr>
                <w:i/>
              </w:rPr>
            </w:pPr>
            <w:r>
              <w:rPr>
                <w:i/>
              </w:rPr>
              <w:t>Lessons 7-9</w:t>
            </w:r>
          </w:p>
          <w:p w:rsidR="00304C27" w:rsidRDefault="00304C27">
            <w:pPr>
              <w:pStyle w:val="CalendarText"/>
              <w:rPr>
                <w:i/>
              </w:rPr>
            </w:pPr>
            <w:r>
              <w:rPr>
                <w:i/>
              </w:rPr>
              <w:t>1 In-class  PPT</w:t>
            </w:r>
          </w:p>
          <w:p w:rsidR="00304C27" w:rsidRDefault="00304C27">
            <w:pPr>
              <w:pStyle w:val="CalendarText"/>
              <w:rPr>
                <w:i/>
              </w:rPr>
            </w:pPr>
          </w:p>
          <w:p w:rsidR="00304C27" w:rsidRDefault="00304C27">
            <w:pPr>
              <w:pStyle w:val="CalendarText"/>
              <w:rPr>
                <w:i/>
              </w:rPr>
            </w:pPr>
            <w:r>
              <w:rPr>
                <w:i/>
              </w:rPr>
              <w:t>Read Ch.3</w:t>
            </w:r>
          </w:p>
          <w:p w:rsidR="008D1455" w:rsidRDefault="008D1455">
            <w:pPr>
              <w:pStyle w:val="CalendarText"/>
              <w:rPr>
                <w:i/>
              </w:rPr>
            </w:pPr>
          </w:p>
          <w:p w:rsidR="008D1455" w:rsidRDefault="008D1455">
            <w:pPr>
              <w:pStyle w:val="CalendarText"/>
            </w:pPr>
            <w:r>
              <w:rPr>
                <w:i/>
              </w:rPr>
              <w:t>BB Circle #3 Due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3254B" w:rsidRDefault="00E1101E">
            <w:pPr>
              <w:pStyle w:val="CalendarText"/>
              <w:rPr>
                <w:i/>
              </w:rPr>
            </w:pPr>
            <w:r w:rsidRPr="0013254B">
              <w:rPr>
                <w:i/>
              </w:rPr>
              <w:t>“Hole in my Life”</w:t>
            </w:r>
          </w:p>
          <w:p w:rsidR="00304C27" w:rsidRDefault="00304C27">
            <w:pPr>
              <w:pStyle w:val="CalendarText"/>
              <w:rPr>
                <w:i/>
              </w:rPr>
            </w:pPr>
            <w:r>
              <w:rPr>
                <w:i/>
              </w:rPr>
              <w:t>Lessons 10-12</w:t>
            </w:r>
          </w:p>
          <w:p w:rsidR="00304C27" w:rsidRDefault="00304C27">
            <w:pPr>
              <w:pStyle w:val="CalendarText"/>
              <w:rPr>
                <w:i/>
              </w:rPr>
            </w:pPr>
            <w:r>
              <w:rPr>
                <w:i/>
              </w:rPr>
              <w:t xml:space="preserve">Interactive Activity #2 </w:t>
            </w:r>
          </w:p>
          <w:p w:rsidR="00304C27" w:rsidRDefault="00304C27">
            <w:pPr>
              <w:pStyle w:val="CalendarText"/>
              <w:rPr>
                <w:i/>
              </w:rPr>
            </w:pPr>
            <w:r>
              <w:rPr>
                <w:i/>
              </w:rPr>
              <w:t>Read Ch.4</w:t>
            </w:r>
          </w:p>
          <w:p w:rsidR="00304C27" w:rsidRDefault="00304C27">
            <w:pPr>
              <w:pStyle w:val="CalendarText"/>
              <w:rPr>
                <w:i/>
              </w:rPr>
            </w:pPr>
            <w:r>
              <w:rPr>
                <w:i/>
              </w:rPr>
              <w:t>Study for Quiz tomorrow</w:t>
            </w:r>
          </w:p>
          <w:p w:rsidR="008D1455" w:rsidRDefault="008D1455">
            <w:pPr>
              <w:pStyle w:val="CalendarText"/>
              <w:rPr>
                <w:i/>
              </w:rPr>
            </w:pPr>
          </w:p>
          <w:p w:rsidR="008D1455" w:rsidRDefault="008D1455">
            <w:pPr>
              <w:pStyle w:val="CalendarText"/>
            </w:pPr>
            <w:r>
              <w:rPr>
                <w:i/>
              </w:rPr>
              <w:t>BB Circle #4 Due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3254B" w:rsidRDefault="00E1101E">
            <w:pPr>
              <w:pStyle w:val="CalendarText"/>
              <w:rPr>
                <w:i/>
              </w:rPr>
            </w:pPr>
            <w:r w:rsidRPr="0013254B">
              <w:rPr>
                <w:i/>
              </w:rPr>
              <w:t>“Hole in my Life”</w:t>
            </w:r>
          </w:p>
          <w:p w:rsidR="00304C27" w:rsidRDefault="00304C27" w:rsidP="00304C27">
            <w:pPr>
              <w:pStyle w:val="CalendarText"/>
            </w:pPr>
            <w:r>
              <w:t>Assign Essay 2</w:t>
            </w:r>
          </w:p>
          <w:p w:rsidR="00304C27" w:rsidRDefault="00304C27" w:rsidP="00304C27">
            <w:pPr>
              <w:pStyle w:val="CalendarText"/>
            </w:pPr>
            <w:r>
              <w:t>(laptops)</w:t>
            </w:r>
          </w:p>
          <w:p w:rsidR="00304C27" w:rsidRDefault="00304C27">
            <w:pPr>
              <w:pStyle w:val="CalendarText"/>
            </w:pPr>
          </w:p>
          <w:p w:rsidR="00E1101E" w:rsidRPr="00E1101E" w:rsidRDefault="00E1101E">
            <w:pPr>
              <w:pStyle w:val="CalendarText"/>
            </w:pPr>
            <w:r w:rsidRPr="00E1101E">
              <w:t xml:space="preserve">Novel Mid-point </w:t>
            </w:r>
          </w:p>
          <w:p w:rsidR="00304C27" w:rsidRDefault="00E1101E">
            <w:pPr>
              <w:pStyle w:val="CalendarText"/>
            </w:pPr>
            <w:proofErr w:type="spellStart"/>
            <w:r w:rsidRPr="00E1101E">
              <w:t>Socrative</w:t>
            </w:r>
            <w:proofErr w:type="spellEnd"/>
            <w:r w:rsidRPr="00E1101E">
              <w:t xml:space="preserve"> Comprehension Test</w:t>
            </w:r>
          </w:p>
          <w:p w:rsidR="008D1455" w:rsidRDefault="008D1455">
            <w:pPr>
              <w:pStyle w:val="CalendarText"/>
            </w:pPr>
          </w:p>
          <w:p w:rsidR="008D1455" w:rsidRDefault="008D1455">
            <w:pPr>
              <w:pStyle w:val="CalendarText"/>
            </w:pPr>
            <w:r>
              <w:t>BB Circle #5 Due</w:t>
            </w:r>
          </w:p>
          <w:p w:rsidR="004B134F" w:rsidRDefault="004B134F">
            <w:pPr>
              <w:pStyle w:val="CalendarText"/>
            </w:pPr>
          </w:p>
          <w:p w:rsidR="004B134F" w:rsidRDefault="004B134F">
            <w:pPr>
              <w:pStyle w:val="CalendarText"/>
            </w:pPr>
          </w:p>
          <w:p w:rsidR="004B134F" w:rsidRDefault="004B134F">
            <w:pPr>
              <w:pStyle w:val="CalendarText"/>
            </w:pPr>
          </w:p>
          <w:p w:rsidR="004B134F" w:rsidRDefault="004B134F">
            <w:pPr>
              <w:pStyle w:val="CalendarText"/>
            </w:pPr>
          </w:p>
          <w:p w:rsidR="004B134F" w:rsidRDefault="004B134F">
            <w:pPr>
              <w:pStyle w:val="CalendarText"/>
            </w:pPr>
          </w:p>
          <w:p w:rsidR="004B134F" w:rsidRDefault="004B134F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3254B" w:rsidRPr="00757C41" w:rsidRDefault="0013254B">
            <w:pPr>
              <w:pStyle w:val="CalendarText"/>
              <w:rPr>
                <w:b/>
              </w:rPr>
            </w:pPr>
            <w:r w:rsidRPr="00757C41">
              <w:rPr>
                <w:b/>
              </w:rPr>
              <w:t>NO CLASSES</w:t>
            </w:r>
          </w:p>
          <w:p w:rsidR="0013254B" w:rsidRDefault="0013254B">
            <w:pPr>
              <w:pStyle w:val="CalendarText"/>
            </w:pPr>
            <w:r w:rsidRPr="00757C41">
              <w:rPr>
                <w:b/>
              </w:rPr>
              <w:t>SCHOOL BASED PD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  <w:tc>
          <w:tcPr>
            <w:tcW w:w="1449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13254B" w:rsidRDefault="0013254B">
            <w:pPr>
              <w:pStyle w:val="CalendarText"/>
            </w:pPr>
          </w:p>
        </w:tc>
      </w:tr>
      <w:tr w:rsidR="0013254B" w:rsidTr="0013254B">
        <w:trPr>
          <w:cantSplit/>
          <w:trHeight w:hRule="exact" w:val="490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3254B" w:rsidRDefault="0013254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13254B" w:rsidRDefault="0013254B">
            <w:pPr>
              <w:pStyle w:val="NotesHeading"/>
            </w:pPr>
            <w:r>
              <w:t>notes</w:t>
            </w:r>
          </w:p>
        </w:tc>
        <w:tc>
          <w:tcPr>
            <w:tcW w:w="1448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13254B" w:rsidRDefault="0013254B" w:rsidP="0013254B">
            <w:r>
              <w:t xml:space="preserve">Unit 3: </w:t>
            </w:r>
          </w:p>
          <w:p w:rsidR="0013254B" w:rsidRDefault="0013254B" w:rsidP="0013254B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 w:rsidP="0013254B">
            <w:r>
              <w:t xml:space="preserve">Unit 3: </w:t>
            </w:r>
          </w:p>
          <w:p w:rsidR="0013254B" w:rsidRDefault="0013254B" w:rsidP="0013254B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 w:rsidP="0013254B">
            <w:r>
              <w:t xml:space="preserve">Unit 3: </w:t>
            </w:r>
          </w:p>
          <w:p w:rsidR="0013254B" w:rsidRDefault="0013254B" w:rsidP="0013254B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 w:rsidP="0013254B">
            <w:r>
              <w:t xml:space="preserve">Unit 3: </w:t>
            </w:r>
          </w:p>
          <w:p w:rsidR="0013254B" w:rsidRDefault="0013254B" w:rsidP="0013254B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 w:rsidP="0013254B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  <w:tc>
          <w:tcPr>
            <w:tcW w:w="1449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13254B" w:rsidRDefault="0013254B"/>
        </w:tc>
      </w:tr>
      <w:tr w:rsidR="0013254B" w:rsidTr="0013254B">
        <w:trPr>
          <w:cantSplit/>
          <w:trHeight w:hRule="exact" w:val="130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3254B" w:rsidRDefault="0013254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13254B" w:rsidRDefault="0013254B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  <w:tc>
          <w:tcPr>
            <w:tcW w:w="1449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13254B" w:rsidRDefault="0013254B"/>
        </w:tc>
      </w:tr>
      <w:tr w:rsidR="0013254B" w:rsidTr="0013254B">
        <w:trPr>
          <w:cantSplit/>
          <w:trHeight w:hRule="exact" w:val="43"/>
        </w:trPr>
        <w:tc>
          <w:tcPr>
            <w:tcW w:w="497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3254B" w:rsidRDefault="0013254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3254B" w:rsidRDefault="0013254B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3254B" w:rsidRDefault="0013254B"/>
        </w:tc>
      </w:tr>
      <w:tr w:rsidR="0013254B" w:rsidTr="0013254B">
        <w:trPr>
          <w:cantSplit/>
          <w:trHeight w:val="504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3254B" w:rsidRDefault="0013254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3254B" w:rsidRDefault="0013254B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3254B" w:rsidRDefault="0013254B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13254B" w:rsidRDefault="0013254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E1101E" w:rsidTr="0013254B">
        <w:trPr>
          <w:cantSplit/>
          <w:trHeight w:val="893"/>
        </w:trPr>
        <w:sdt>
          <w:sdtPr>
            <w:id w:val="-544519862"/>
            <w:placeholder>
              <w:docPart w:val="F11B3FB7E7154A6C86CCE227B6561041"/>
            </w:placeholder>
            <w:temporary/>
            <w:showingPlcHdr/>
            <w:text/>
          </w:sdtPr>
          <w:sdtEndPr/>
          <w:sdtContent>
            <w:tc>
              <w:tcPr>
                <w:tcW w:w="497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E1101E" w:rsidRDefault="00E1101E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1101E" w:rsidRDefault="00E1101E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1101E" w:rsidRDefault="00E1101E" w:rsidP="000D4799">
            <w:pPr>
              <w:pStyle w:val="CalendarText"/>
              <w:rPr>
                <w:i/>
              </w:rPr>
            </w:pPr>
            <w:r w:rsidRPr="0013254B">
              <w:rPr>
                <w:i/>
              </w:rPr>
              <w:t>“Hole in my Life”</w:t>
            </w:r>
          </w:p>
          <w:p w:rsidR="00304C27" w:rsidRDefault="00304C27" w:rsidP="000D4799">
            <w:pPr>
              <w:pStyle w:val="CalendarText"/>
            </w:pPr>
            <w:r>
              <w:t>Lessons 13-16</w:t>
            </w:r>
          </w:p>
          <w:p w:rsidR="00304C27" w:rsidRDefault="00304C27" w:rsidP="000D4799">
            <w:pPr>
              <w:pStyle w:val="CalendarText"/>
            </w:pPr>
            <w:r>
              <w:t>Interactive Activity #3</w:t>
            </w:r>
          </w:p>
          <w:p w:rsidR="00304C27" w:rsidRDefault="00304C27" w:rsidP="000D4799">
            <w:pPr>
              <w:pStyle w:val="CalendarText"/>
            </w:pPr>
            <w:r>
              <w:t>Choice assignment for Ch.3 &amp; Ch.4</w:t>
            </w:r>
          </w:p>
          <w:p w:rsidR="008D1455" w:rsidRDefault="008D1455" w:rsidP="000D4799">
            <w:pPr>
              <w:pStyle w:val="CalendarText"/>
            </w:pPr>
          </w:p>
          <w:p w:rsidR="008D1455" w:rsidRPr="00304C27" w:rsidRDefault="008D1455" w:rsidP="000D4799">
            <w:pPr>
              <w:pStyle w:val="CalendarText"/>
            </w:pPr>
            <w:r>
              <w:t>BB Circle #5 &amp; #6 Due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1101E" w:rsidRDefault="00E1101E" w:rsidP="000D4799">
            <w:pPr>
              <w:pStyle w:val="CalendarText"/>
              <w:rPr>
                <w:i/>
              </w:rPr>
            </w:pPr>
            <w:r w:rsidRPr="0013254B">
              <w:rPr>
                <w:i/>
              </w:rPr>
              <w:t>“Hole in my Life”</w:t>
            </w:r>
          </w:p>
          <w:p w:rsidR="00304C27" w:rsidRDefault="00304C27" w:rsidP="000D4799">
            <w:pPr>
              <w:pStyle w:val="CalendarText"/>
            </w:pPr>
            <w:r>
              <w:t>Lessons 17-20</w:t>
            </w:r>
          </w:p>
          <w:p w:rsidR="00304C27" w:rsidRDefault="00304C27" w:rsidP="000D4799">
            <w:pPr>
              <w:pStyle w:val="CalendarText"/>
            </w:pPr>
            <w:r>
              <w:t>1 In-class handout</w:t>
            </w:r>
          </w:p>
          <w:p w:rsidR="008D1455" w:rsidRDefault="008D1455" w:rsidP="000D4799">
            <w:pPr>
              <w:pStyle w:val="CalendarText"/>
            </w:pPr>
          </w:p>
          <w:p w:rsidR="00304C27" w:rsidRDefault="00304C27" w:rsidP="000D4799">
            <w:pPr>
              <w:pStyle w:val="CalendarText"/>
            </w:pPr>
            <w:r>
              <w:t>Read Ch.5-6</w:t>
            </w:r>
          </w:p>
          <w:p w:rsidR="00304C27" w:rsidRDefault="00304C27" w:rsidP="000D4799">
            <w:pPr>
              <w:pStyle w:val="CalendarText"/>
            </w:pPr>
            <w:r>
              <w:t>aloud in class</w:t>
            </w:r>
          </w:p>
          <w:p w:rsidR="008D1455" w:rsidRDefault="008D1455" w:rsidP="000D4799">
            <w:pPr>
              <w:pStyle w:val="CalendarText"/>
            </w:pPr>
          </w:p>
          <w:p w:rsidR="008D1455" w:rsidRPr="00304C27" w:rsidRDefault="008D1455" w:rsidP="000D4799">
            <w:pPr>
              <w:pStyle w:val="CalendarText"/>
            </w:pPr>
            <w:r>
              <w:t>BB Circle #7 Due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1101E" w:rsidRDefault="00E1101E" w:rsidP="000D4799">
            <w:pPr>
              <w:pStyle w:val="CalendarText"/>
              <w:rPr>
                <w:i/>
              </w:rPr>
            </w:pPr>
            <w:r w:rsidRPr="0013254B">
              <w:rPr>
                <w:i/>
              </w:rPr>
              <w:t>“Hole in my Life”</w:t>
            </w:r>
          </w:p>
          <w:p w:rsidR="00304C27" w:rsidRDefault="004B134F" w:rsidP="008D1455">
            <w:pPr>
              <w:pStyle w:val="CalendarText"/>
            </w:pPr>
            <w:r>
              <w:t>Lessons 21-25</w:t>
            </w:r>
          </w:p>
          <w:p w:rsidR="004B134F" w:rsidRDefault="004B134F" w:rsidP="008D1455">
            <w:pPr>
              <w:pStyle w:val="CalendarText"/>
            </w:pPr>
            <w:r>
              <w:t>(Prioritized)</w:t>
            </w:r>
          </w:p>
          <w:p w:rsidR="004B134F" w:rsidRDefault="004B134F" w:rsidP="008D1455">
            <w:pPr>
              <w:pStyle w:val="CalendarText"/>
            </w:pPr>
            <w:r>
              <w:t>1 in-class handout</w:t>
            </w:r>
          </w:p>
          <w:p w:rsidR="004B134F" w:rsidRDefault="004B134F" w:rsidP="008D1455">
            <w:pPr>
              <w:pStyle w:val="CalendarText"/>
            </w:pPr>
          </w:p>
          <w:p w:rsidR="004B134F" w:rsidRDefault="004B134F" w:rsidP="008D1455">
            <w:pPr>
              <w:pStyle w:val="CalendarText"/>
            </w:pPr>
            <w:r>
              <w:t>Interactive Activity #4.</w:t>
            </w:r>
          </w:p>
          <w:p w:rsidR="004B134F" w:rsidRDefault="004B134F" w:rsidP="008D1455">
            <w:pPr>
              <w:pStyle w:val="CalendarText"/>
            </w:pPr>
            <w:r>
              <w:t>Read Ch.7-8</w:t>
            </w:r>
          </w:p>
          <w:p w:rsidR="004B134F" w:rsidRDefault="004B134F" w:rsidP="008D1455">
            <w:pPr>
              <w:pStyle w:val="CalendarText"/>
            </w:pPr>
            <w:r>
              <w:t>BB Circle #8 Due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1101E" w:rsidRDefault="00E1101E" w:rsidP="000D4799">
            <w:pPr>
              <w:pStyle w:val="CalendarText"/>
              <w:rPr>
                <w:i/>
              </w:rPr>
            </w:pPr>
            <w:r w:rsidRPr="0013254B">
              <w:rPr>
                <w:i/>
              </w:rPr>
              <w:t>“Hole in my Life”</w:t>
            </w:r>
          </w:p>
          <w:p w:rsidR="004B134F" w:rsidRDefault="004B134F" w:rsidP="000D4799">
            <w:pPr>
              <w:pStyle w:val="CalendarText"/>
            </w:pPr>
            <w:r>
              <w:t>Lessons 26-30</w:t>
            </w:r>
          </w:p>
          <w:p w:rsidR="004B134F" w:rsidRDefault="004B134F" w:rsidP="000D4799">
            <w:pPr>
              <w:pStyle w:val="CalendarText"/>
            </w:pPr>
            <w:r>
              <w:t>1 in-class handout</w:t>
            </w:r>
          </w:p>
          <w:p w:rsidR="004B134F" w:rsidRDefault="004B134F" w:rsidP="000D4799">
            <w:pPr>
              <w:pStyle w:val="CalendarText"/>
            </w:pPr>
            <w:r>
              <w:t>Review for test</w:t>
            </w:r>
          </w:p>
          <w:p w:rsidR="004B134F" w:rsidRDefault="004B134F" w:rsidP="000D4799">
            <w:pPr>
              <w:pStyle w:val="CalendarText"/>
            </w:pPr>
            <w:r>
              <w:t>Homework: Study!!</w:t>
            </w:r>
          </w:p>
          <w:p w:rsidR="004B134F" w:rsidRDefault="004B134F" w:rsidP="000D4799">
            <w:pPr>
              <w:pStyle w:val="CalendarText"/>
            </w:pPr>
          </w:p>
          <w:p w:rsidR="004B134F" w:rsidRDefault="004B134F" w:rsidP="000D4799">
            <w:pPr>
              <w:pStyle w:val="CalendarText"/>
            </w:pPr>
          </w:p>
          <w:p w:rsidR="004B134F" w:rsidRPr="004B134F" w:rsidRDefault="004B134F" w:rsidP="000D4799">
            <w:pPr>
              <w:pStyle w:val="CalendarText"/>
            </w:pPr>
            <w:r>
              <w:t>BB Circle #9 &amp; #10 Due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1101E" w:rsidRDefault="00E1101E" w:rsidP="000D4799">
            <w:pPr>
              <w:pStyle w:val="CalendarText"/>
              <w:rPr>
                <w:i/>
              </w:rPr>
            </w:pPr>
            <w:r w:rsidRPr="0013254B">
              <w:rPr>
                <w:i/>
              </w:rPr>
              <w:t>“Hole in my Life”</w:t>
            </w:r>
          </w:p>
          <w:p w:rsidR="004B134F" w:rsidRDefault="004B134F" w:rsidP="004B134F">
            <w:pPr>
              <w:pStyle w:val="CalendarText"/>
            </w:pPr>
            <w:r>
              <w:t>Tea/Coffee Social</w:t>
            </w:r>
          </w:p>
          <w:p w:rsidR="004B134F" w:rsidRDefault="004B134F" w:rsidP="004B134F">
            <w:pPr>
              <w:pStyle w:val="CalendarText"/>
            </w:pPr>
            <w:r>
              <w:t>Novel Discussion &amp; Debate</w:t>
            </w:r>
          </w:p>
          <w:p w:rsidR="004B134F" w:rsidRDefault="004B134F" w:rsidP="000D4799">
            <w:pPr>
              <w:pStyle w:val="CalendarText"/>
            </w:pPr>
          </w:p>
          <w:p w:rsidR="004B134F" w:rsidRDefault="004B134F" w:rsidP="000D4799">
            <w:pPr>
              <w:pStyle w:val="CalendarText"/>
            </w:pPr>
            <w:r>
              <w:t>Final Test</w:t>
            </w:r>
          </w:p>
          <w:p w:rsidR="004B134F" w:rsidRDefault="004B134F" w:rsidP="000D4799">
            <w:pPr>
              <w:pStyle w:val="CalendarText"/>
            </w:pPr>
          </w:p>
          <w:p w:rsidR="00E1101E" w:rsidRPr="00E1101E" w:rsidRDefault="004B134F" w:rsidP="000D4799">
            <w:pPr>
              <w:pStyle w:val="CalendarText"/>
            </w:pPr>
            <w:r>
              <w:t xml:space="preserve">Complete Bloom Ball </w:t>
            </w:r>
            <w:r w:rsidR="00E1101E" w:rsidRPr="00E1101E">
              <w:t xml:space="preserve">Project </w:t>
            </w:r>
            <w:r>
              <w:t>(#11 &amp; #12) Assemble today!</w:t>
            </w:r>
          </w:p>
          <w:p w:rsidR="00E1101E" w:rsidRDefault="00E1101E" w:rsidP="000D479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449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</w:tr>
      <w:tr w:rsidR="00E1101E" w:rsidTr="0013254B">
        <w:trPr>
          <w:cantSplit/>
          <w:trHeight w:hRule="exact" w:val="490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1101E" w:rsidRDefault="00E1101E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E1101E" w:rsidRDefault="00E1101E">
            <w:pPr>
              <w:pStyle w:val="NotesHeading"/>
            </w:pPr>
            <w:r>
              <w:t>notes</w:t>
            </w:r>
          </w:p>
        </w:tc>
        <w:tc>
          <w:tcPr>
            <w:tcW w:w="1448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E1101E" w:rsidRDefault="00E1101E" w:rsidP="0013254B">
            <w:r>
              <w:t xml:space="preserve">Unit 3: </w:t>
            </w:r>
          </w:p>
          <w:p w:rsidR="00E1101E" w:rsidRDefault="00E1101E" w:rsidP="0013254B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 w:rsidP="00E1101E">
            <w:r>
              <w:t xml:space="preserve">Unit 3: </w:t>
            </w:r>
          </w:p>
          <w:p w:rsidR="00E1101E" w:rsidRDefault="00E1101E" w:rsidP="00E1101E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 w:rsidP="00E1101E">
            <w:r>
              <w:t xml:space="preserve">Unit 3: </w:t>
            </w:r>
          </w:p>
          <w:p w:rsidR="00E1101E" w:rsidRDefault="00E1101E" w:rsidP="00E1101E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 w:rsidP="00E1101E">
            <w:r>
              <w:t xml:space="preserve">Unit 3: </w:t>
            </w:r>
          </w:p>
          <w:p w:rsidR="00E1101E" w:rsidRDefault="00E1101E" w:rsidP="00E1101E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 w:rsidP="00E1101E">
            <w:r>
              <w:t xml:space="preserve">Unit 3: </w:t>
            </w:r>
          </w:p>
          <w:p w:rsidR="00E1101E" w:rsidRDefault="00E1101E" w:rsidP="00E1101E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449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</w:tr>
      <w:tr w:rsidR="00E1101E" w:rsidTr="0013254B">
        <w:trPr>
          <w:cantSplit/>
          <w:trHeight w:hRule="exact" w:val="130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E1101E" w:rsidRDefault="00E1101E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1101E" w:rsidRDefault="00E1101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1101E" w:rsidRDefault="00E1101E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1101E" w:rsidRDefault="00E1101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1101E" w:rsidRDefault="00E1101E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1101E" w:rsidRDefault="00E1101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1101E" w:rsidRDefault="00E1101E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1101E" w:rsidRDefault="00E1101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1101E" w:rsidRDefault="00E1101E"/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1101E" w:rsidRDefault="00E1101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1101E" w:rsidRDefault="00E1101E"/>
        </w:tc>
        <w:tc>
          <w:tcPr>
            <w:tcW w:w="1449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E1101E" w:rsidRDefault="00E1101E"/>
        </w:tc>
      </w:tr>
      <w:tr w:rsidR="00E1101E" w:rsidTr="0013254B">
        <w:trPr>
          <w:cantSplit/>
          <w:trHeight w:hRule="exact" w:val="43"/>
        </w:trPr>
        <w:tc>
          <w:tcPr>
            <w:tcW w:w="497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1101E" w:rsidRDefault="00E1101E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1101E" w:rsidRDefault="00E1101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1101E" w:rsidRDefault="00E1101E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1101E" w:rsidRDefault="00E1101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1101E" w:rsidRDefault="00E1101E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1101E" w:rsidRDefault="00E1101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1101E" w:rsidRDefault="00E1101E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1101E" w:rsidRDefault="00E1101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1101E" w:rsidRDefault="00E1101E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1101E" w:rsidRDefault="00E1101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1101E" w:rsidRDefault="00E1101E"/>
        </w:tc>
        <w:tc>
          <w:tcPr>
            <w:tcW w:w="14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1101E" w:rsidRDefault="00E1101E"/>
        </w:tc>
      </w:tr>
      <w:tr w:rsidR="00E1101E" w:rsidTr="0013254B">
        <w:trPr>
          <w:cantSplit/>
          <w:trHeight w:val="504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1101E" w:rsidRDefault="00E1101E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1101E" w:rsidRDefault="00E1101E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1101E" w:rsidRDefault="00E1101E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1101E" w:rsidRDefault="00E1101E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1101E" w:rsidRDefault="00E1101E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1101E" w:rsidRDefault="00E1101E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1101E" w:rsidRDefault="00E1101E"/>
        </w:tc>
        <w:tc>
          <w:tcPr>
            <w:tcW w:w="1449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E1101E" w:rsidRDefault="00E1101E"/>
        </w:tc>
      </w:tr>
      <w:tr w:rsidR="00E1101E" w:rsidTr="0013254B">
        <w:trPr>
          <w:cantSplit/>
          <w:trHeight w:val="893"/>
        </w:trPr>
        <w:sdt>
          <w:sdtPr>
            <w:id w:val="1665046849"/>
            <w:placeholder>
              <w:docPart w:val="462B1C9E38F44AA2A3B293AB85060E69"/>
            </w:placeholder>
            <w:temporary/>
            <w:showingPlcHdr/>
            <w:text/>
          </w:sdtPr>
          <w:sdtEndPr/>
          <w:sdtContent>
            <w:tc>
              <w:tcPr>
                <w:tcW w:w="497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E1101E" w:rsidRDefault="00E1101E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1101E" w:rsidRDefault="00E1101E">
            <w:pPr>
              <w:ind w:left="113" w:right="113"/>
              <w:jc w:val="center"/>
            </w:pPr>
          </w:p>
        </w:tc>
        <w:tc>
          <w:tcPr>
            <w:tcW w:w="1448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  <w:r>
              <w:t>Unit 3 Final</w:t>
            </w:r>
          </w:p>
          <w:p w:rsidR="00E1101E" w:rsidRDefault="00E1101E">
            <w:pPr>
              <w:pStyle w:val="CalendarText"/>
            </w:pPr>
          </w:p>
          <w:p w:rsidR="004B134F" w:rsidRDefault="004B134F">
            <w:pPr>
              <w:pStyle w:val="CalendarText"/>
            </w:pPr>
            <w:r>
              <w:t xml:space="preserve">Pass in any missing assignments </w:t>
            </w:r>
          </w:p>
          <w:p w:rsidR="004B134F" w:rsidRDefault="004B134F">
            <w:pPr>
              <w:pStyle w:val="CalendarText"/>
            </w:pPr>
            <w:r>
              <w:t>(i.e. Film study assignments, and Bloom Ball)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  <w:tc>
          <w:tcPr>
            <w:tcW w:w="1449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E1101E" w:rsidRDefault="00E1101E">
            <w:pPr>
              <w:pStyle w:val="CalendarText"/>
            </w:pPr>
          </w:p>
        </w:tc>
      </w:tr>
      <w:tr w:rsidR="00E1101E" w:rsidTr="0013254B">
        <w:trPr>
          <w:cantSplit/>
          <w:trHeight w:hRule="exact" w:val="490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1101E" w:rsidRDefault="00E1101E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E1101E" w:rsidRDefault="00E1101E">
            <w:pPr>
              <w:pStyle w:val="NotesHeading"/>
            </w:pPr>
            <w:r>
              <w:t>notes</w:t>
            </w:r>
          </w:p>
        </w:tc>
        <w:tc>
          <w:tcPr>
            <w:tcW w:w="1448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E1101E" w:rsidRDefault="00E1101E" w:rsidP="00E1101E">
            <w:r>
              <w:t xml:space="preserve">End of Unit 3: </w:t>
            </w:r>
          </w:p>
          <w:p w:rsidR="00E1101E" w:rsidRDefault="00E1101E" w:rsidP="00E1101E">
            <w:r>
              <w:t>Crime &amp; Criminals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449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  <w:tc>
          <w:tcPr>
            <w:tcW w:w="1449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E1101E" w:rsidRDefault="00E1101E"/>
        </w:tc>
      </w:tr>
      <w:tr w:rsidR="00E1101E" w:rsidTr="0013254B">
        <w:trPr>
          <w:cantSplit/>
          <w:trHeight w:hRule="exact" w:val="130"/>
        </w:trPr>
        <w:tc>
          <w:tcPr>
            <w:tcW w:w="497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44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44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1101E" w:rsidRDefault="00E1101E">
            <w:pPr>
              <w:ind w:left="113" w:right="113"/>
            </w:pPr>
          </w:p>
        </w:tc>
        <w:tc>
          <w:tcPr>
            <w:tcW w:w="1449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1101E" w:rsidRDefault="00E1101E">
            <w:pPr>
              <w:ind w:left="113" w:right="113"/>
            </w:pPr>
          </w:p>
        </w:tc>
      </w:tr>
    </w:tbl>
    <w:p w:rsidR="00A90959" w:rsidRDefault="00A90959"/>
    <w:sectPr w:rsidR="00A90959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4"/>
    <w:docVar w:name="MonthEndLessOne" w:val="3/30/2014"/>
    <w:docVar w:name="MonthEndLessTwo" w:val="3/29/2014"/>
    <w:docVar w:name="MonthStart" w:val="1/1/2014"/>
  </w:docVars>
  <w:rsids>
    <w:rsidRoot w:val="00757C41"/>
    <w:rsid w:val="000D4799"/>
    <w:rsid w:val="0013254B"/>
    <w:rsid w:val="00304C27"/>
    <w:rsid w:val="003E5992"/>
    <w:rsid w:val="004B134F"/>
    <w:rsid w:val="005478BB"/>
    <w:rsid w:val="00757C41"/>
    <w:rsid w:val="0076056C"/>
    <w:rsid w:val="00784BE7"/>
    <w:rsid w:val="008D1455"/>
    <w:rsid w:val="00914C51"/>
    <w:rsid w:val="00A90959"/>
    <w:rsid w:val="00C826D5"/>
    <w:rsid w:val="00E1101E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D3F70-04A5-4D63-BD69-D1A3AF41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66BDD8" w:themeColor="accent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7\chrisb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0917512B5348F2BF7BFE1C5A65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FB03-F75C-4366-9110-6BCB467CE40F}"/>
      </w:docPartPr>
      <w:docPartBody>
        <w:p w:rsidR="00BB3F7D" w:rsidRDefault="00BB3F7D">
          <w:pPr>
            <w:pStyle w:val="430917512B5348F2BF7BFE1C5A65C6B2"/>
          </w:pPr>
          <w:r>
            <w:t>1</w:t>
          </w:r>
        </w:p>
      </w:docPartBody>
    </w:docPart>
    <w:docPart>
      <w:docPartPr>
        <w:name w:val="A873B8BE94C34FDB9104E19F1C1C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D315-DB81-4B20-9F37-61EEE8A6AD7F}"/>
      </w:docPartPr>
      <w:docPartBody>
        <w:p w:rsidR="005D6698" w:rsidRDefault="00BB3F7D" w:rsidP="00BB3F7D">
          <w:pPr>
            <w:pStyle w:val="A873B8BE94C34FDB9104E19F1C1CA478"/>
          </w:pPr>
          <w:r>
            <w:t>2</w:t>
          </w:r>
        </w:p>
      </w:docPartBody>
    </w:docPart>
    <w:docPart>
      <w:docPartPr>
        <w:name w:val="61B402A8EF1047279B926F1353B5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4B88-FC93-4A9A-9BAB-7DD06725C46A}"/>
      </w:docPartPr>
      <w:docPartBody>
        <w:p w:rsidR="005D6698" w:rsidRDefault="00BB3F7D" w:rsidP="00BB3F7D">
          <w:pPr>
            <w:pStyle w:val="61B402A8EF1047279B926F1353B56C6D"/>
          </w:pPr>
          <w:r>
            <w:t>3</w:t>
          </w:r>
        </w:p>
      </w:docPartBody>
    </w:docPart>
    <w:docPart>
      <w:docPartPr>
        <w:name w:val="970DB11D454145BF88D00ED0D255C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EDFB-A1F9-4AF3-9059-0FECA9B5C347}"/>
      </w:docPartPr>
      <w:docPartBody>
        <w:p w:rsidR="005D6698" w:rsidRDefault="00BB3F7D" w:rsidP="00BB3F7D">
          <w:pPr>
            <w:pStyle w:val="970DB11D454145BF88D00ED0D255C541"/>
          </w:pPr>
          <w:r>
            <w:t>4</w:t>
          </w:r>
        </w:p>
      </w:docPartBody>
    </w:docPart>
    <w:docPart>
      <w:docPartPr>
        <w:name w:val="F11B3FB7E7154A6C86CCE227B656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1DCC-9A02-4BBA-A221-153BFD467274}"/>
      </w:docPartPr>
      <w:docPartBody>
        <w:p w:rsidR="005D6698" w:rsidRDefault="00BB3F7D" w:rsidP="00BB3F7D">
          <w:pPr>
            <w:pStyle w:val="F11B3FB7E7154A6C86CCE227B6561041"/>
          </w:pPr>
          <w:r>
            <w:t>5</w:t>
          </w:r>
        </w:p>
      </w:docPartBody>
    </w:docPart>
    <w:docPart>
      <w:docPartPr>
        <w:name w:val="462B1C9E38F44AA2A3B293AB8506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C8E1-10B0-4179-95BF-1306A0BDEE0E}"/>
      </w:docPartPr>
      <w:docPartBody>
        <w:p w:rsidR="005D6698" w:rsidRDefault="00BB3F7D" w:rsidP="00BB3F7D">
          <w:pPr>
            <w:pStyle w:val="462B1C9E38F44AA2A3B293AB85060E69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7D"/>
    <w:rsid w:val="005D6698"/>
    <w:rsid w:val="00B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0917512B5348F2BF7BFE1C5A65C6B2">
    <w:name w:val="430917512B5348F2BF7BFE1C5A65C6B2"/>
  </w:style>
  <w:style w:type="paragraph" w:customStyle="1" w:styleId="661822D47F1F4D12B0D5E391514CE10D">
    <w:name w:val="661822D47F1F4D12B0D5E391514CE10D"/>
  </w:style>
  <w:style w:type="paragraph" w:customStyle="1" w:styleId="7EDB6F88A74E45659029AE1616178918">
    <w:name w:val="7EDB6F88A74E45659029AE1616178918"/>
  </w:style>
  <w:style w:type="paragraph" w:customStyle="1" w:styleId="04EA03D22374436D966832FE1EECAC7A">
    <w:name w:val="04EA03D22374436D966832FE1EECAC7A"/>
  </w:style>
  <w:style w:type="paragraph" w:customStyle="1" w:styleId="1E91163267CF4510B1891DCBCFDB5C0F">
    <w:name w:val="1E91163267CF4510B1891DCBCFDB5C0F"/>
  </w:style>
  <w:style w:type="paragraph" w:customStyle="1" w:styleId="58FC0033202D470FA8F68407D24CB3FF">
    <w:name w:val="58FC0033202D470FA8F68407D24CB3FF"/>
  </w:style>
  <w:style w:type="paragraph" w:customStyle="1" w:styleId="FC83A1E50F064A89AF849D0D72DB2F12">
    <w:name w:val="FC83A1E50F064A89AF849D0D72DB2F12"/>
  </w:style>
  <w:style w:type="paragraph" w:customStyle="1" w:styleId="49543041D62E4DF3AB236F0794F7614C">
    <w:name w:val="49543041D62E4DF3AB236F0794F7614C"/>
  </w:style>
  <w:style w:type="paragraph" w:customStyle="1" w:styleId="7F23CB3561A44B33A91A6F539B959326">
    <w:name w:val="7F23CB3561A44B33A91A6F539B959326"/>
    <w:rsid w:val="00BB3F7D"/>
    <w:pPr>
      <w:spacing w:after="200" w:line="276" w:lineRule="auto"/>
    </w:pPr>
  </w:style>
  <w:style w:type="paragraph" w:customStyle="1" w:styleId="0869CEB1668F4E26BDDADA2A7C569CDA">
    <w:name w:val="0869CEB1668F4E26BDDADA2A7C569CDA"/>
    <w:rsid w:val="00BB3F7D"/>
    <w:pPr>
      <w:spacing w:after="200" w:line="276" w:lineRule="auto"/>
    </w:pPr>
  </w:style>
  <w:style w:type="paragraph" w:customStyle="1" w:styleId="2D823D909C8446FEA2F26D689D3C40D2">
    <w:name w:val="2D823D909C8446FEA2F26D689D3C40D2"/>
    <w:rsid w:val="00BB3F7D"/>
    <w:pPr>
      <w:spacing w:after="200" w:line="276" w:lineRule="auto"/>
    </w:pPr>
  </w:style>
  <w:style w:type="paragraph" w:customStyle="1" w:styleId="74C9C53D66654A2AB737E8C338E320FF">
    <w:name w:val="74C9C53D66654A2AB737E8C338E320FF"/>
    <w:rsid w:val="00BB3F7D"/>
    <w:pPr>
      <w:spacing w:after="200" w:line="276" w:lineRule="auto"/>
    </w:pPr>
  </w:style>
  <w:style w:type="paragraph" w:customStyle="1" w:styleId="EBF56A6357C047DDB4753F75459A09E9">
    <w:name w:val="EBF56A6357C047DDB4753F75459A09E9"/>
    <w:rsid w:val="00BB3F7D"/>
    <w:pPr>
      <w:spacing w:after="200" w:line="276" w:lineRule="auto"/>
    </w:pPr>
  </w:style>
  <w:style w:type="paragraph" w:customStyle="1" w:styleId="A873B8BE94C34FDB9104E19F1C1CA478">
    <w:name w:val="A873B8BE94C34FDB9104E19F1C1CA478"/>
    <w:rsid w:val="00BB3F7D"/>
    <w:pPr>
      <w:spacing w:after="200" w:line="276" w:lineRule="auto"/>
    </w:pPr>
  </w:style>
  <w:style w:type="paragraph" w:customStyle="1" w:styleId="61B402A8EF1047279B926F1353B56C6D">
    <w:name w:val="61B402A8EF1047279B926F1353B56C6D"/>
    <w:rsid w:val="00BB3F7D"/>
    <w:pPr>
      <w:spacing w:after="200" w:line="276" w:lineRule="auto"/>
    </w:pPr>
  </w:style>
  <w:style w:type="paragraph" w:customStyle="1" w:styleId="970DB11D454145BF88D00ED0D255C541">
    <w:name w:val="970DB11D454145BF88D00ED0D255C541"/>
    <w:rsid w:val="00BB3F7D"/>
    <w:pPr>
      <w:spacing w:after="200" w:line="276" w:lineRule="auto"/>
    </w:pPr>
  </w:style>
  <w:style w:type="paragraph" w:customStyle="1" w:styleId="FD0526CD5BF34DCA8ED4692E05EED371">
    <w:name w:val="FD0526CD5BF34DCA8ED4692E05EED371"/>
    <w:rsid w:val="00BB3F7D"/>
    <w:pPr>
      <w:spacing w:after="200" w:line="276" w:lineRule="auto"/>
    </w:pPr>
  </w:style>
  <w:style w:type="paragraph" w:customStyle="1" w:styleId="F0F2EA28B9FF4731AAF6CE2E89F5C95D">
    <w:name w:val="F0F2EA28B9FF4731AAF6CE2E89F5C95D"/>
    <w:rsid w:val="00BB3F7D"/>
    <w:pPr>
      <w:spacing w:after="200" w:line="276" w:lineRule="auto"/>
    </w:pPr>
  </w:style>
  <w:style w:type="paragraph" w:customStyle="1" w:styleId="50D1A6B2BD2A4BF999C0C9B3D2746F3F">
    <w:name w:val="50D1A6B2BD2A4BF999C0C9B3D2746F3F"/>
    <w:rsid w:val="00BB3F7D"/>
    <w:pPr>
      <w:spacing w:after="200" w:line="276" w:lineRule="auto"/>
    </w:pPr>
  </w:style>
  <w:style w:type="paragraph" w:customStyle="1" w:styleId="A4BE1F42839443EAAE21AAAE33D05405">
    <w:name w:val="A4BE1F42839443EAAE21AAAE33D05405"/>
    <w:rsid w:val="00BB3F7D"/>
    <w:pPr>
      <w:spacing w:after="200" w:line="276" w:lineRule="auto"/>
    </w:pPr>
  </w:style>
  <w:style w:type="paragraph" w:customStyle="1" w:styleId="B4EEF61CBDF446C39189398EDF9CB57B">
    <w:name w:val="B4EEF61CBDF446C39189398EDF9CB57B"/>
    <w:rsid w:val="00BB3F7D"/>
    <w:pPr>
      <w:spacing w:after="200" w:line="276" w:lineRule="auto"/>
    </w:pPr>
  </w:style>
  <w:style w:type="paragraph" w:customStyle="1" w:styleId="A025F890904547F38A94B933B22F3153">
    <w:name w:val="A025F890904547F38A94B933B22F3153"/>
    <w:rsid w:val="00BB3F7D"/>
    <w:pPr>
      <w:spacing w:after="200" w:line="276" w:lineRule="auto"/>
    </w:pPr>
  </w:style>
  <w:style w:type="paragraph" w:customStyle="1" w:styleId="6FFB7060912D4411B04E04DBA34B8294">
    <w:name w:val="6FFB7060912D4411B04E04DBA34B8294"/>
    <w:rsid w:val="00BB3F7D"/>
    <w:pPr>
      <w:spacing w:after="200" w:line="276" w:lineRule="auto"/>
    </w:pPr>
  </w:style>
  <w:style w:type="paragraph" w:customStyle="1" w:styleId="5598B6143D304C1EA0A1732BD91D5B5C">
    <w:name w:val="5598B6143D304C1EA0A1732BD91D5B5C"/>
    <w:rsid w:val="00BB3F7D"/>
    <w:pPr>
      <w:spacing w:after="200" w:line="276" w:lineRule="auto"/>
    </w:pPr>
  </w:style>
  <w:style w:type="paragraph" w:customStyle="1" w:styleId="8A3C670580B14CEE976D68E1BDA34D03">
    <w:name w:val="8A3C670580B14CEE976D68E1BDA34D03"/>
    <w:rsid w:val="00BB3F7D"/>
    <w:pPr>
      <w:spacing w:after="200" w:line="276" w:lineRule="auto"/>
    </w:pPr>
  </w:style>
  <w:style w:type="paragraph" w:customStyle="1" w:styleId="6264C6256FBC479693D914177D46337C">
    <w:name w:val="6264C6256FBC479693D914177D46337C"/>
    <w:rsid w:val="00BB3F7D"/>
    <w:pPr>
      <w:spacing w:after="200" w:line="276" w:lineRule="auto"/>
    </w:pPr>
  </w:style>
  <w:style w:type="paragraph" w:customStyle="1" w:styleId="6CDA2FE607EC4462BDFB488D99C7DA81">
    <w:name w:val="6CDA2FE607EC4462BDFB488D99C7DA81"/>
    <w:rsid w:val="00BB3F7D"/>
    <w:pPr>
      <w:spacing w:after="200" w:line="276" w:lineRule="auto"/>
    </w:pPr>
  </w:style>
  <w:style w:type="paragraph" w:customStyle="1" w:styleId="8826F1F9374E48B3A9593333EC6A430F">
    <w:name w:val="8826F1F9374E48B3A9593333EC6A430F"/>
    <w:rsid w:val="00BB3F7D"/>
    <w:pPr>
      <w:spacing w:after="200" w:line="276" w:lineRule="auto"/>
    </w:pPr>
  </w:style>
  <w:style w:type="paragraph" w:customStyle="1" w:styleId="9D1EBD99F73E4D1EA7C4CA296212CCFA">
    <w:name w:val="9D1EBD99F73E4D1EA7C4CA296212CCFA"/>
    <w:rsid w:val="00BB3F7D"/>
    <w:pPr>
      <w:spacing w:after="200" w:line="276" w:lineRule="auto"/>
    </w:pPr>
  </w:style>
  <w:style w:type="paragraph" w:customStyle="1" w:styleId="596D40FBC6A64EEEA76A23736AD48E79">
    <w:name w:val="596D40FBC6A64EEEA76A23736AD48E79"/>
    <w:rsid w:val="00BB3F7D"/>
    <w:pPr>
      <w:spacing w:after="200" w:line="276" w:lineRule="auto"/>
    </w:pPr>
  </w:style>
  <w:style w:type="paragraph" w:customStyle="1" w:styleId="CAEAD4A016CA4B1C8F2EEBD20A66F767">
    <w:name w:val="CAEAD4A016CA4B1C8F2EEBD20A66F767"/>
    <w:rsid w:val="00BB3F7D"/>
    <w:pPr>
      <w:spacing w:after="200" w:line="276" w:lineRule="auto"/>
    </w:pPr>
  </w:style>
  <w:style w:type="paragraph" w:customStyle="1" w:styleId="F11B3FB7E7154A6C86CCE227B6561041">
    <w:name w:val="F11B3FB7E7154A6C86CCE227B6561041"/>
    <w:rsid w:val="00BB3F7D"/>
    <w:pPr>
      <w:spacing w:after="200" w:line="276" w:lineRule="auto"/>
    </w:pPr>
  </w:style>
  <w:style w:type="paragraph" w:customStyle="1" w:styleId="462B1C9E38F44AA2A3B293AB85060E69">
    <w:name w:val="462B1C9E38F44AA2A3B293AB85060E69"/>
    <w:rsid w:val="00BB3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calendar.dotm</Template>
  <TotalTime>102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Burris</dc:creator>
  <cp:keywords/>
  <dc:description/>
  <cp:lastModifiedBy>Chris Burris</cp:lastModifiedBy>
  <cp:revision>10</cp:revision>
  <cp:lastPrinted>2011-04-01T20:00:00Z</cp:lastPrinted>
  <dcterms:created xsi:type="dcterms:W3CDTF">2014-01-23T18:03:00Z</dcterms:created>
  <dcterms:modified xsi:type="dcterms:W3CDTF">2014-01-27T19:31:00Z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